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328E" w14:textId="276DA047" w:rsidR="00905E63" w:rsidRPr="009E6090" w:rsidRDefault="00905E63" w:rsidP="00905E6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pacing w:val="20"/>
          <w:sz w:val="33"/>
          <w:szCs w:val="33"/>
          <w:lang w:eastAsia="is-I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  <w:t>IHM-úthlutun vegna 202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  <w:t>2</w:t>
      </w:r>
    </w:p>
    <w:p w14:paraId="64055EAE" w14:textId="77777777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br/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FLÍ - Félag leikstjóra á Íslandi auglýsir eftir umsóknum um greiðslur úr IHM-sjóði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leikstjóra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.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Greiðslur þessar eru bætur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fyrir </w:t>
      </w:r>
      <w:r w:rsidRPr="00751E10">
        <w:rPr>
          <w:rFonts w:eastAsia="Times New Roman" w:cstheme="minorHAnsi"/>
          <w:i/>
          <w:color w:val="000000"/>
          <w:bdr w:val="none" w:sz="0" w:space="0" w:color="auto" w:frame="1"/>
          <w:lang w:eastAsia="is-IS"/>
        </w:rPr>
        <w:t xml:space="preserve">eintakagerð til einkanota 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af upptökum á verkum leikstjóra í hljóðvarp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s- og sjónvarpsmiðlum á Íslandi.</w:t>
      </w:r>
    </w:p>
    <w:p w14:paraId="3D0E2509" w14:textId="77777777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lang w:eastAsia="is-IS"/>
        </w:rPr>
        <w:t> </w:t>
      </w:r>
    </w:p>
    <w:p w14:paraId="62AF8C5B" w14:textId="2E9FD8E0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Rétt til umsókna eiga leikstjórar verka sem flutt voru í sjónvarps- og hljóðvarpsmi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ðlum árið 202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2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. Rétturinn einskorðast ekki við félagsmenn í FLÍ, heldur gildir um alla leikstjóra sem eiga höfundarétt 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á sviðssettu/leikstýrðu efni sem hefur verið flutt í hljóðvarpi og sjónvarpi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þessu árabili 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og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fellur undir eintakagerð eins og henni er lýst í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11. 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g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r. höfundalaga nr. 72/1972*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:</w:t>
      </w:r>
    </w:p>
    <w:p w14:paraId="03A860D8" w14:textId="77777777" w:rsidR="00905E63" w:rsidRPr="00EF2FC9" w:rsidRDefault="00905E63" w:rsidP="00905E63">
      <w:pPr>
        <w:spacing w:after="0" w:line="276" w:lineRule="auto"/>
        <w:ind w:left="708"/>
        <w:textAlignment w:val="baseline"/>
        <w:rPr>
          <w:rFonts w:cstheme="minorHAnsi"/>
          <w:i/>
          <w:color w:val="242424"/>
          <w:sz w:val="20"/>
          <w:szCs w:val="20"/>
          <w:shd w:val="clear" w:color="auto" w:fill="FFFFFF"/>
        </w:rPr>
      </w:pPr>
      <w:r w:rsidRPr="00EF2FC9">
        <w:rPr>
          <w:rFonts w:cstheme="minorHAnsi"/>
          <w:b/>
          <w:bCs/>
          <w:i/>
          <w:color w:val="242424"/>
          <w:sz w:val="20"/>
          <w:szCs w:val="20"/>
          <w:shd w:val="clear" w:color="auto" w:fill="FFFFFF"/>
        </w:rPr>
        <w:t>11. gr.</w:t>
      </w:r>
      <w:r w:rsidRPr="00EF2FC9">
        <w:rPr>
          <w:rFonts w:cstheme="minorHAnsi"/>
          <w:i/>
          <w:color w:val="242424"/>
          <w:sz w:val="20"/>
          <w:szCs w:val="20"/>
        </w:rPr>
        <w:br/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Heimilt er einstaklingum að gera eintök af birtu verki til einkanota eingöngu, enda sé það ekki gert í fjárhagslegum tilgangi. Ekki má nota slík eintök í neinu öðru skyni. [ … ]</w:t>
      </w:r>
      <w:r w:rsidRPr="00EF2FC9">
        <w:rPr>
          <w:rFonts w:cstheme="minorHAnsi"/>
          <w:i/>
          <w:color w:val="242424"/>
          <w:sz w:val="20"/>
          <w:szCs w:val="20"/>
        </w:rPr>
        <w:br/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Höfundar verka, sem hefur verið útvarpað, hafa verið gerð aðgengileg almenningi þannig að hver og einn getur fengið aðgang að verkinu á þeim stað, á þeirri stundu og með þeim búnaði er hann sjálfur kýs eða hafa verið gefin út á hljóðriti eða myndriti, eiga rétt á sanngjörnum bótum vegna eftirgerðar verkanna til einkanota. Bæturnar skulu greiðast árlega til samtaka höfundaréttarfélaga með fjárveitingu samkvæmt fjárheimild í fjárlögum. Greiðslan skal fela í sér sanngjarnar bætur fyrir eftirgerð framangreindra verka til einkanota og miðast við […] hlutfallstölur af tollverði á böndum, diskum, plötum eða öðrum þeim geymslumiðlum, í hvaða formi sem er, sem taka má upp á hljóð eða myndir hliðrænt eða stafrænt sem og af tækjum sem eru ætluð til slíkrar upptöku til einkanota sem flutt eru inn eða framleidd hér á landi á næstliðnu ári…</w:t>
      </w:r>
    </w:p>
    <w:p w14:paraId="6D97F384" w14:textId="77777777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</w:p>
    <w:p w14:paraId="7965FFDE" w14:textId="77777777" w:rsidR="00905E63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Sjá 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umsóknareyðublað og reglur um úthlutunina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heimasíðu félagsins www.leikstjorar.is undir flipanum SAMNINGAR og síðan IHM.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</w:p>
    <w:p w14:paraId="5915DDA9" w14:textId="77777777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2F26E12C" w14:textId="77777777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M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ikilvægt er að fylla umsóknareyðublaðið út með öllum þeim upplýsingum </w:t>
      </w:r>
      <w:r w:rsidRPr="00581D9F">
        <w:rPr>
          <w:rFonts w:eastAsia="Times New Roman" w:cstheme="minorHAnsi"/>
          <w:bdr w:val="none" w:sz="0" w:space="0" w:color="auto" w:frame="1"/>
          <w:lang w:eastAsia="is-IS"/>
        </w:rPr>
        <w:t>sem beðið er um til að flýta fyrir úrvinnslu gagna.</w:t>
      </w:r>
      <w:r>
        <w:rPr>
          <w:rFonts w:eastAsia="Times New Roman" w:cstheme="minorHAnsi"/>
          <w:bdr w:val="none" w:sz="0" w:space="0" w:color="auto" w:frame="1"/>
          <w:lang w:eastAsia="is-IS"/>
        </w:rPr>
        <w:t xml:space="preserve"> 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Aðeins rétt útfylltar umsóknir verða afgreiddar. Vinsamlegast sendið útfyllt umsóknareyðublöð til: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 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FLÍ – Félag leikstjóra á Íslandi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Lindargötu 6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101 Reykjavík</w:t>
      </w:r>
    </w:p>
    <w:p w14:paraId="019933B3" w14:textId="77777777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eða með tölvupósti á </w:t>
      </w:r>
      <w:hyperlink r:id="rId4" w:tgtFrame="_self" w:history="1">
        <w:r w:rsidRPr="00E671DB">
          <w:rPr>
            <w:rFonts w:eastAsia="Times New Roman" w:cstheme="minorHAnsi"/>
            <w:color w:val="0000FF"/>
            <w:bdr w:val="none" w:sz="0" w:space="0" w:color="auto" w:frame="1"/>
            <w:lang w:eastAsia="is-IS"/>
          </w:rPr>
          <w:t>leikstjorar@leikstjorar.is</w:t>
        </w:r>
      </w:hyperlink>
    </w:p>
    <w:p w14:paraId="6D60FDEA" w14:textId="77777777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u w:val="single"/>
          <w:bdr w:val="none" w:sz="0" w:space="0" w:color="auto" w:frame="1"/>
          <w:lang w:eastAsia="is-IS"/>
        </w:rPr>
        <w:t>​</w:t>
      </w:r>
    </w:p>
    <w:p w14:paraId="3CF9FA70" w14:textId="4145C8D8" w:rsidR="00905E63" w:rsidRPr="00E671DB" w:rsidRDefault="00905E63" w:rsidP="00905E63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Umsóknarfrestur fyrir greiðslur úr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IHM sjóði FLÍ er til </w:t>
      </w:r>
      <w:r w:rsidR="002A3AF8">
        <w:rPr>
          <w:rFonts w:eastAsia="Times New Roman" w:cstheme="minorHAnsi"/>
          <w:color w:val="000000"/>
          <w:bdr w:val="none" w:sz="0" w:space="0" w:color="auto" w:frame="1"/>
          <w:lang w:eastAsia="is-IS"/>
        </w:rPr>
        <w:t>15.nóvember 2023.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Ekki er tekið við umsóknum eftir þann tíma.</w:t>
      </w:r>
    </w:p>
    <w:p w14:paraId="5D096670" w14:textId="77777777" w:rsidR="00905E63" w:rsidRDefault="00905E63" w:rsidP="00905E6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</w:p>
    <w:p w14:paraId="4CABC907" w14:textId="77777777" w:rsidR="00905E63" w:rsidRDefault="00905E63" w:rsidP="00905E6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  <w:r w:rsidRPr="000E0B9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is-IS"/>
        </w:rPr>
        <w:t xml:space="preserve">* </w:t>
      </w:r>
      <w:hyperlink r:id="rId5" w:history="1">
        <w:r w:rsidRPr="005015A3">
          <w:rPr>
            <w:rStyle w:val="Hyperlink"/>
            <w:sz w:val="18"/>
            <w:szCs w:val="18"/>
          </w:rPr>
          <w:t>https://www.althingi.is/lagas/nuna/1972073.html</w:t>
        </w:r>
      </w:hyperlink>
      <w:r>
        <w:rPr>
          <w:rStyle w:val="Hyperlink"/>
          <w:sz w:val="18"/>
          <w:szCs w:val="18"/>
        </w:rPr>
        <w:br/>
      </w:r>
      <w:r>
        <w:rPr>
          <w:rStyle w:val="Hyperlink"/>
          <w:sz w:val="18"/>
          <w:szCs w:val="18"/>
        </w:rPr>
        <w:br/>
      </w:r>
    </w:p>
    <w:p w14:paraId="754BF26C" w14:textId="77777777" w:rsidR="00905E63" w:rsidRDefault="00905E63" w:rsidP="00905E63">
      <w:pP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  <w:br w:type="page"/>
      </w:r>
    </w:p>
    <w:p w14:paraId="7DA0141D" w14:textId="77777777" w:rsidR="00905E63" w:rsidRDefault="00905E63" w:rsidP="00905E63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14:paraId="0130988C" w14:textId="77777777" w:rsidR="00905E63" w:rsidRPr="00EB6EE1" w:rsidRDefault="00905E63" w:rsidP="00905E63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UMSÓKN UM BÆTUR VEGNA EINTAKAGERÐAR TIL EINKANOTA</w:t>
      </w:r>
    </w:p>
    <w:p w14:paraId="4058D7A6" w14:textId="77777777" w:rsidR="00905E63" w:rsidRPr="00EB6EE1" w:rsidRDefault="00905E63" w:rsidP="00905E63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Vegna ársins 202</w:t>
      </w:r>
      <w:r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1</w:t>
      </w:r>
    </w:p>
    <w:p w14:paraId="2B55DC44" w14:textId="77777777" w:rsidR="00905E63" w:rsidRDefault="00905E63" w:rsidP="00905E63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14:paraId="17EFDD4B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Nafn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rétthafa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_________________________________________________</w:t>
      </w:r>
    </w:p>
    <w:p w14:paraId="68094FC0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14:paraId="484559DB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____________________________________________________</w:t>
      </w:r>
    </w:p>
    <w:p w14:paraId="27950FFC" w14:textId="77777777" w:rsidR="00905E63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Félagi í FLÍ:    Já_____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N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ei _____ Vil vera félagi_____</w:t>
      </w:r>
    </w:p>
    <w:p w14:paraId="1C92FFD4" w14:textId="77777777" w:rsidR="00905E63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14:paraId="4E6D3438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Umboðsmaður (ef það á við)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</w:t>
      </w:r>
    </w:p>
    <w:p w14:paraId="4E7917C4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14:paraId="1691A8BA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____________________________________________________</w:t>
      </w:r>
    </w:p>
    <w:p w14:paraId="6D0297F9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14:paraId="178D1256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1A052FDB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5409AA64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/miðill:______________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</w:t>
      </w:r>
    </w:p>
    <w:p w14:paraId="11DAA342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0BB5E828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  <w:r w:rsidRP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5C97FD74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/miðill:_______________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14:paraId="4DE32A73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1EE0596B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1FD316F8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/miðill:_______________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14:paraId="0024EB4F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2363E68E" w14:textId="77777777" w:rsidR="00905E63" w:rsidRPr="00586035" w:rsidRDefault="00905E63" w:rsidP="00905E63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Bankaupplýsingar:_______________________________________________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</w:t>
      </w:r>
    </w:p>
    <w:p w14:paraId="4A90998C" w14:textId="77777777" w:rsidR="00905E63" w:rsidRPr="00586035" w:rsidRDefault="00905E63" w:rsidP="00905E63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</w:p>
    <w:p w14:paraId="285F6E6C" w14:textId="77777777" w:rsidR="00905E63" w:rsidRDefault="00905E63" w:rsidP="00905E63">
      <w:pPr>
        <w:spacing w:after="0" w:line="240" w:lineRule="auto"/>
        <w:textAlignment w:val="baseline"/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</w:pPr>
      <w:r w:rsidRPr="00BD5BE2"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Tilskilið er að samningur v</w:t>
      </w:r>
      <w:r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erkkaupa fylgi til staðfestingar eða afrit af launauppgjöri.</w:t>
      </w:r>
    </w:p>
    <w:p w14:paraId="407A438F" w14:textId="5DD86815" w:rsidR="00905E63" w:rsidRDefault="00905E63" w:rsidP="00365162">
      <w:pPr>
        <w:spacing w:after="0" w:line="240" w:lineRule="auto"/>
        <w:textAlignment w:val="baseline"/>
      </w:pPr>
      <w:r w:rsidRPr="00EF2FC9">
        <w:rPr>
          <w:rFonts w:eastAsia="Times New Roman" w:cstheme="minorHAnsi"/>
          <w:b/>
          <w:bCs/>
          <w:color w:val="000000"/>
          <w:spacing w:val="12"/>
          <w:bdr w:val="none" w:sz="0" w:space="0" w:color="auto" w:frame="1"/>
          <w:lang w:eastAsia="is-IS"/>
        </w:rPr>
        <w:t>Skilafrestur umsókna er til</w:t>
      </w:r>
      <w:r w:rsidRPr="00EF2FC9"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 xml:space="preserve"> </w:t>
      </w:r>
      <w:r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>15. Nóvember 2023</w:t>
      </w:r>
      <w:r>
        <w:rPr>
          <w:rFonts w:eastAsia="Times New Roman" w:cstheme="minorHAnsi"/>
          <w:spacing w:val="12"/>
          <w:bdr w:val="none" w:sz="0" w:space="0" w:color="auto" w:frame="1"/>
          <w:lang w:eastAsia="is-IS"/>
        </w:rPr>
        <w:t xml:space="preserve"> - 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Hægt er að afrita eyðublaðið hér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að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ofan og senda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á pappír 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til </w:t>
      </w:r>
      <w:r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Félags leikstjóra á Íslandi, Lindargötu 6, 101 Reykjavík</w:t>
      </w:r>
      <w:r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P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ð</w:t>
      </w:r>
      <w:r w:rsidRP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a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með tölvupósti á netfangið </w:t>
      </w:r>
      <w:hyperlink r:id="rId6" w:history="1">
        <w:r w:rsidRPr="00B7739C">
          <w:rPr>
            <w:rStyle w:val="Hyperlink"/>
            <w:rFonts w:eastAsia="Times New Roman" w:cstheme="minorHAnsi"/>
            <w:spacing w:val="12"/>
            <w:bdr w:val="none" w:sz="0" w:space="0" w:color="auto" w:frame="1"/>
            <w:lang w:eastAsia="is-IS"/>
          </w:rPr>
          <w:t>leikstjorar@leikstjorar.is</w:t>
        </w:r>
      </w:hyperlink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</w:p>
    <w:sectPr w:rsidR="00905E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80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59F27" w14:textId="77777777" w:rsidR="00936AC4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79AC5" w14:textId="77777777" w:rsidR="00936AC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C087" w14:textId="77777777" w:rsidR="003D21D5" w:rsidRDefault="00000000" w:rsidP="003D21D5">
    <w:pPr>
      <w:pStyle w:val="Header"/>
      <w:jc w:val="right"/>
    </w:pPr>
    <w:r w:rsidRPr="00834981">
      <w:rPr>
        <w:rFonts w:ascii="Cambria" w:eastAsia="Cambria" w:hAnsi="Cambria" w:cs="Times New Roman"/>
        <w:noProof/>
        <w:sz w:val="24"/>
        <w:szCs w:val="24"/>
        <w:lang w:eastAsia="is-IS" w:bidi="my-MM"/>
      </w:rPr>
      <w:drawing>
        <wp:anchor distT="0" distB="0" distL="114300" distR="114300" simplePos="0" relativeHeight="251659264" behindDoc="0" locked="0" layoutInCell="1" allowOverlap="1" wp14:anchorId="0A533E4A" wp14:editId="36894499">
          <wp:simplePos x="0" y="0"/>
          <wp:positionH relativeFrom="margin">
            <wp:posOffset>4080510</wp:posOffset>
          </wp:positionH>
          <wp:positionV relativeFrom="paragraph">
            <wp:posOffset>-163830</wp:posOffset>
          </wp:positionV>
          <wp:extent cx="2387600" cy="482600"/>
          <wp:effectExtent l="0" t="0" r="0" b="0"/>
          <wp:wrapSquare wrapText="bothSides"/>
          <wp:docPr id="4" name="Picture 4" descr=":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h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63"/>
    <w:rsid w:val="002A3AF8"/>
    <w:rsid w:val="00365162"/>
    <w:rsid w:val="005E115A"/>
    <w:rsid w:val="006F499B"/>
    <w:rsid w:val="009046DD"/>
    <w:rsid w:val="00905E63"/>
    <w:rsid w:val="00A10986"/>
    <w:rsid w:val="00F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9ED413"/>
  <w15:chartTrackingRefBased/>
  <w15:docId w15:val="{3C14F446-A1A5-4A49-8E1D-113C9CF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E63"/>
    <w:pPr>
      <w:spacing w:after="160" w:line="259" w:lineRule="auto"/>
    </w:pPr>
    <w:rPr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63"/>
    <w:rPr>
      <w:sz w:val="22"/>
      <w:szCs w:val="22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90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63"/>
    <w:rPr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kstjorar@leikstjorar.is" TargetMode="External"/><Relationship Id="rId5" Type="http://schemas.openxmlformats.org/officeDocument/2006/relationships/hyperlink" Target="https://www.althingi.is/lagas/nuna/197207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ikstjorar@leikstjorar.is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Salvör Gullbrá Þórarinsdóttir - HI</dc:creator>
  <cp:keywords/>
  <dc:description/>
  <cp:lastModifiedBy>Salvör Gullbrá Þórarinsdóttir - HI</cp:lastModifiedBy>
  <cp:revision>6</cp:revision>
  <dcterms:created xsi:type="dcterms:W3CDTF">2023-10-11T13:52:00Z</dcterms:created>
  <dcterms:modified xsi:type="dcterms:W3CDTF">2023-10-11T14:02:00Z</dcterms:modified>
</cp:coreProperties>
</file>